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F0BC1" w14:textId="77777777" w:rsidR="003570C0" w:rsidRPr="00AC34DA" w:rsidRDefault="003570C0" w:rsidP="003570C0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Inter Basin Compact Committee Basin Roundtables</w:t>
      </w:r>
    </w:p>
    <w:p w14:paraId="34F2B884" w14:textId="77777777" w:rsidR="003570C0" w:rsidRPr="00AC34DA" w:rsidRDefault="003570C0" w:rsidP="003570C0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Basin Roundtable</w:t>
      </w:r>
    </w:p>
    <w:p w14:paraId="5E9D6BC7" w14:textId="77777777" w:rsidR="003570C0" w:rsidRPr="00AC34DA" w:rsidRDefault="003570C0" w:rsidP="003570C0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MEETING MINUTES</w:t>
      </w:r>
    </w:p>
    <w:p w14:paraId="583CAA9A" w14:textId="5A231F69" w:rsidR="003570C0" w:rsidRPr="00AC34DA" w:rsidRDefault="003570C0" w:rsidP="003570C0">
      <w:pPr>
        <w:spacing w:after="0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August 13</w:t>
      </w:r>
      <w:r w:rsidRPr="00AC34DA">
        <w:rPr>
          <w:kern w:val="0"/>
          <w14:ligatures w14:val="none"/>
        </w:rPr>
        <w:t>,</w:t>
      </w:r>
      <w:r>
        <w:rPr>
          <w:kern w:val="0"/>
          <w14:ligatures w14:val="none"/>
        </w:rPr>
        <w:t xml:space="preserve"> 2024,</w:t>
      </w:r>
      <w:r w:rsidRPr="00AC34DA">
        <w:rPr>
          <w:kern w:val="0"/>
          <w14:ligatures w14:val="none"/>
        </w:rPr>
        <w:t xml:space="preserve"> at 2:00pm</w:t>
      </w:r>
    </w:p>
    <w:p w14:paraId="2A69B2B5" w14:textId="77777777" w:rsidR="003570C0" w:rsidRPr="00AC34DA" w:rsidRDefault="003570C0" w:rsidP="003570C0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Water Conservation District</w:t>
      </w:r>
    </w:p>
    <w:p w14:paraId="33F99EA6" w14:textId="77777777" w:rsidR="003570C0" w:rsidRPr="00AC34DA" w:rsidRDefault="003570C0" w:rsidP="003570C0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Alamosa, Colorado</w:t>
      </w:r>
    </w:p>
    <w:p w14:paraId="6DA8E53A" w14:textId="77777777" w:rsidR="003570C0" w:rsidRDefault="003570C0"/>
    <w:p w14:paraId="5F6DDF16" w14:textId="77777777" w:rsidR="003570C0" w:rsidRDefault="003570C0">
      <w:pPr>
        <w:rPr>
          <w:b/>
          <w:bCs/>
        </w:rPr>
      </w:pPr>
      <w:r>
        <w:rPr>
          <w:b/>
          <w:bCs/>
        </w:rPr>
        <w:t xml:space="preserve">Call to Order </w:t>
      </w:r>
    </w:p>
    <w:p w14:paraId="273C39DC" w14:textId="71991572" w:rsidR="00287CE6" w:rsidRDefault="00F60722">
      <w:r>
        <w:t>Amber</w:t>
      </w:r>
      <w:r w:rsidR="003570C0">
        <w:t xml:space="preserve"> Pacheco</w:t>
      </w:r>
      <w:r>
        <w:t xml:space="preserve"> called the meeting to order at 2:05</w:t>
      </w:r>
      <w:r w:rsidR="003570C0">
        <w:t xml:space="preserve"> p.m.</w:t>
      </w:r>
      <w:r>
        <w:t xml:space="preserve">  </w:t>
      </w:r>
    </w:p>
    <w:p w14:paraId="74D0B73D" w14:textId="040DF7FC" w:rsidR="000B6C4A" w:rsidRDefault="00E86A4E">
      <w:r>
        <w:t xml:space="preserve">Introductions were made.  </w:t>
      </w:r>
    </w:p>
    <w:p w14:paraId="3F95D66A" w14:textId="34823FB8" w:rsidR="00E86A4E" w:rsidRDefault="003570C0">
      <w:r>
        <w:t xml:space="preserve">A quorum was determined to be present.  </w:t>
      </w:r>
      <w:r w:rsidR="009202ED">
        <w:t xml:space="preserve">Mike Gibson moved to approve the </w:t>
      </w:r>
      <w:r>
        <w:t>agenda as presented</w:t>
      </w:r>
      <w:r w:rsidR="009202ED">
        <w:t>.  Judy</w:t>
      </w:r>
      <w:r>
        <w:t xml:space="preserve"> Lopez</w:t>
      </w:r>
      <w:r w:rsidR="009202ED">
        <w:t xml:space="preserve"> seconded the </w:t>
      </w:r>
      <w:r>
        <w:t xml:space="preserve">motion, </w:t>
      </w:r>
      <w:r w:rsidR="009202ED">
        <w:t xml:space="preserve">and the motion carried. </w:t>
      </w:r>
    </w:p>
    <w:p w14:paraId="1A42B17A" w14:textId="68040343" w:rsidR="009202ED" w:rsidRDefault="009202ED">
      <w:r>
        <w:t>M</w:t>
      </w:r>
      <w:r w:rsidR="000620D4">
        <w:t>ike Gibson moved to approve the minutes</w:t>
      </w:r>
      <w:r w:rsidR="003570C0">
        <w:t xml:space="preserve"> of the July 9, 2024 meeting as presented</w:t>
      </w:r>
      <w:r w:rsidR="000620D4">
        <w:t xml:space="preserve">.  Regan seconded the </w:t>
      </w:r>
      <w:r w:rsidR="003570C0">
        <w:t>motion,</w:t>
      </w:r>
      <w:r w:rsidR="000620D4">
        <w:t xml:space="preserve"> and the motion carried.  </w:t>
      </w:r>
    </w:p>
    <w:p w14:paraId="14C5175B" w14:textId="5E42AC26" w:rsidR="000620D4" w:rsidRDefault="006655DE">
      <w:r>
        <w:rPr>
          <w:b/>
          <w:bCs/>
        </w:rPr>
        <w:t xml:space="preserve">Public Comment: </w:t>
      </w:r>
    </w:p>
    <w:p w14:paraId="1A3CCF37" w14:textId="2437047C" w:rsidR="006655DE" w:rsidRDefault="006655DE">
      <w:r>
        <w:t>Paul</w:t>
      </w:r>
      <w:r w:rsidR="003570C0">
        <w:t xml:space="preserve"> F</w:t>
      </w:r>
      <w:r w:rsidR="003570C0" w:rsidRPr="003570C0">
        <w:t>ormisano</w:t>
      </w:r>
      <w:r w:rsidR="003570C0">
        <w:t>, Salazar Rio Grande del Norte Center, announced that the</w:t>
      </w:r>
      <w:r>
        <w:t xml:space="preserve"> Water 101 </w:t>
      </w:r>
      <w:r w:rsidR="003570C0">
        <w:t xml:space="preserve">Class will be held at Adams State University on </w:t>
      </w:r>
      <w:r>
        <w:t>Tues</w:t>
      </w:r>
      <w:r w:rsidR="003570C0">
        <w:t>day</w:t>
      </w:r>
      <w:r>
        <w:t xml:space="preserve"> and Thur</w:t>
      </w:r>
      <w:r w:rsidR="003570C0">
        <w:t>sday this semester</w:t>
      </w:r>
      <w:r>
        <w:t>.  Contact Paul if you have questions</w:t>
      </w:r>
      <w:r w:rsidR="003570C0">
        <w:t xml:space="preserve"> about this class.  </w:t>
      </w:r>
    </w:p>
    <w:p w14:paraId="43DF908D" w14:textId="1F581F1A" w:rsidR="002A6D85" w:rsidRDefault="00AD4BFE">
      <w:r>
        <w:t>Casandra</w:t>
      </w:r>
      <w:r w:rsidR="003570C0">
        <w:t xml:space="preserve"> McCuen announced that the next Alamosa River F</w:t>
      </w:r>
      <w:r w:rsidR="00200F32">
        <w:t>r</w:t>
      </w:r>
      <w:r w:rsidR="003570C0">
        <w:t>ont Project will be held the 20</w:t>
      </w:r>
      <w:r w:rsidR="003570C0" w:rsidRPr="003570C0">
        <w:rPr>
          <w:vertAlign w:val="superscript"/>
        </w:rPr>
        <w:t>th</w:t>
      </w:r>
      <w:r w:rsidR="003570C0">
        <w:t xml:space="preserve"> from</w:t>
      </w:r>
      <w:r w:rsidR="002A6D85">
        <w:t xml:space="preserve"> 6-8 </w:t>
      </w:r>
      <w:r w:rsidR="00F71036">
        <w:t>pm</w:t>
      </w:r>
      <w:r w:rsidR="002A6D85">
        <w:t xml:space="preserve"> at the Shooting Star</w:t>
      </w:r>
      <w:r w:rsidR="003570C0">
        <w:t>s</w:t>
      </w:r>
      <w:r w:rsidR="002A6D85">
        <w:t xml:space="preserve"> Cultural </w:t>
      </w:r>
      <w:r w:rsidR="003570C0">
        <w:t xml:space="preserve">and Leadership Center in Alamosa.  </w:t>
      </w:r>
      <w:r w:rsidR="002A6D85">
        <w:t xml:space="preserve"> </w:t>
      </w:r>
    </w:p>
    <w:p w14:paraId="119CE92E" w14:textId="7CD0484B" w:rsidR="00AD4BFE" w:rsidRDefault="00896E24">
      <w:r>
        <w:t>Mattea Freel, with the Center and Rio Grande Conservation Districts</w:t>
      </w:r>
      <w:r w:rsidR="00200F32">
        <w:t>,</w:t>
      </w:r>
      <w:r>
        <w:t xml:space="preserve"> announced they are hosting a </w:t>
      </w:r>
      <w:r w:rsidR="00AD4BFE">
        <w:t>Soil</w:t>
      </w:r>
      <w:r>
        <w:t xml:space="preserve"> and Water Connection Workshop Friday, August 23, 2024, and a SLV Farmer to Farmer Field Day on Saturday, August 24</w:t>
      </w:r>
      <w:r w:rsidRPr="00896E24">
        <w:rPr>
          <w:vertAlign w:val="superscript"/>
        </w:rPr>
        <w:t>th</w:t>
      </w:r>
      <w:r>
        <w:t xml:space="preserve">.    </w:t>
      </w:r>
      <w:r w:rsidR="00AD4BFE">
        <w:t xml:space="preserve"> </w:t>
      </w:r>
    </w:p>
    <w:p w14:paraId="42FB309F" w14:textId="1D727F7E" w:rsidR="00896E24" w:rsidRDefault="00AD4BFE">
      <w:r>
        <w:t>Jim E</w:t>
      </w:r>
      <w:r w:rsidR="00896E24">
        <w:t>h</w:t>
      </w:r>
      <w:r>
        <w:t>rlich thanked Amber</w:t>
      </w:r>
      <w:r w:rsidR="0023537C">
        <w:t xml:space="preserve"> for her help with Colorado Ag</w:t>
      </w:r>
      <w:r w:rsidR="00896E24">
        <w:t xml:space="preserve">riculture </w:t>
      </w:r>
      <w:r w:rsidR="0023537C">
        <w:t xml:space="preserve">in the Classroom.  </w:t>
      </w:r>
    </w:p>
    <w:p w14:paraId="237B6618" w14:textId="45B0DDC3" w:rsidR="0041462F" w:rsidRDefault="005647BF">
      <w:r>
        <w:t>Craig Cott</w:t>
      </w:r>
      <w:r w:rsidR="00200F32">
        <w:t>e</w:t>
      </w:r>
      <w:r>
        <w:t>n</w:t>
      </w:r>
      <w:r w:rsidR="00896E24">
        <w:t>, Colorado Division of Water Resources</w:t>
      </w:r>
      <w:r w:rsidR="00200F32">
        <w:t>,</w:t>
      </w:r>
      <w:r w:rsidR="00896E24">
        <w:t xml:space="preserve"> discussed the </w:t>
      </w:r>
      <w:r w:rsidR="00AD5E8A">
        <w:t xml:space="preserve">Rio Grande </w:t>
      </w:r>
      <w:r w:rsidR="00707E8F">
        <w:t>Compact Lawsuit</w:t>
      </w:r>
      <w:r w:rsidR="00896E24">
        <w:t xml:space="preserve">.  The </w:t>
      </w:r>
      <w:r w:rsidR="00707E8F">
        <w:t>Supreme court did not rule in favor of the 3 states</w:t>
      </w:r>
      <w:r w:rsidR="00896E24">
        <w:t xml:space="preserve"> and ruled that </w:t>
      </w:r>
      <w:r w:rsidR="004B7A36">
        <w:t xml:space="preserve">the consent agreement was not satisfactory.  </w:t>
      </w:r>
      <w:r w:rsidR="000F40B4">
        <w:t>Court cases</w:t>
      </w:r>
      <w:r w:rsidR="00896E24">
        <w:t xml:space="preserve"> the </w:t>
      </w:r>
      <w:r w:rsidR="00200F32">
        <w:t>D</w:t>
      </w:r>
      <w:r w:rsidR="00896E24">
        <w:t xml:space="preserve">ivision is preparing for </w:t>
      </w:r>
      <w:r w:rsidR="00200F32">
        <w:t>are</w:t>
      </w:r>
      <w:r w:rsidR="00896E24">
        <w:t xml:space="preserve"> the </w:t>
      </w:r>
      <w:r w:rsidR="000F40B4">
        <w:t>Sub</w:t>
      </w:r>
      <w:r w:rsidR="00896E24">
        <w:t>district</w:t>
      </w:r>
      <w:r w:rsidR="000F40B4">
        <w:t xml:space="preserve"> 1 </w:t>
      </w:r>
      <w:r w:rsidR="00122EBA">
        <w:t xml:space="preserve">new plan of water management and SWAG </w:t>
      </w:r>
      <w:r w:rsidR="00F71036">
        <w:t>augmentation p</w:t>
      </w:r>
      <w:r w:rsidR="00283D80">
        <w:t>lan which will each be 5-week</w:t>
      </w:r>
      <w:r w:rsidR="00122EBA">
        <w:t xml:space="preserve"> trials</w:t>
      </w:r>
      <w:r w:rsidR="00283D80">
        <w:t>. The City</w:t>
      </w:r>
      <w:r w:rsidR="00122EBA">
        <w:t xml:space="preserve"> of Alamosa </w:t>
      </w:r>
      <w:r w:rsidR="00283D80">
        <w:t xml:space="preserve">will be a </w:t>
      </w:r>
      <w:r w:rsidR="00122EBA">
        <w:t>3</w:t>
      </w:r>
      <w:r w:rsidR="00283D80">
        <w:t>-</w:t>
      </w:r>
      <w:r w:rsidR="00122EBA">
        <w:t>week tr</w:t>
      </w:r>
      <w:r w:rsidR="00283D80">
        <w:t>ia</w:t>
      </w:r>
      <w:r w:rsidR="00122EBA">
        <w:t xml:space="preserve">l </w:t>
      </w:r>
      <w:r w:rsidR="00283D80">
        <w:t xml:space="preserve">in </w:t>
      </w:r>
      <w:r w:rsidR="00122EBA">
        <w:t xml:space="preserve">2026.  </w:t>
      </w:r>
      <w:r w:rsidR="00F71036">
        <w:t xml:space="preserve">The </w:t>
      </w:r>
      <w:r w:rsidR="007D685E">
        <w:t>Well Commissioner Position is open</w:t>
      </w:r>
      <w:r w:rsidR="00BB3B28">
        <w:t xml:space="preserve"> through next Wednesday</w:t>
      </w:r>
      <w:r w:rsidR="007D685E">
        <w:t>.</w:t>
      </w:r>
      <w:r w:rsidR="00BB3B28">
        <w:t xml:space="preserve">  </w:t>
      </w:r>
    </w:p>
    <w:p w14:paraId="032AB7D8" w14:textId="56788144" w:rsidR="00540D24" w:rsidRDefault="00283D80">
      <w:r>
        <w:t>Laura Spann, Colorado Water Conservation Board</w:t>
      </w:r>
      <w:r w:rsidR="00200F32">
        <w:t>,</w:t>
      </w:r>
      <w:r>
        <w:t xml:space="preserve"> announced that the C</w:t>
      </w:r>
      <w:r w:rsidR="00435547">
        <w:t>9 summit will be October 1</w:t>
      </w:r>
      <w:r w:rsidRPr="00F71036">
        <w:rPr>
          <w:vertAlign w:val="superscript"/>
        </w:rPr>
        <w:t>st</w:t>
      </w:r>
      <w:r>
        <w:t xml:space="preserve"> and</w:t>
      </w:r>
      <w:r w:rsidR="00435547">
        <w:t xml:space="preserve"> 2</w:t>
      </w:r>
      <w:r w:rsidRPr="00283D80">
        <w:rPr>
          <w:vertAlign w:val="superscript"/>
        </w:rPr>
        <w:t>nd</w:t>
      </w:r>
      <w:r>
        <w:t>,</w:t>
      </w:r>
      <w:r w:rsidR="00435547">
        <w:t xml:space="preserve"> </w:t>
      </w:r>
      <w:r w:rsidR="00105E55">
        <w:t>2024</w:t>
      </w:r>
      <w:r w:rsidR="00200F32">
        <w:t>,</w:t>
      </w:r>
      <w:r w:rsidR="00105E55">
        <w:t xml:space="preserve"> </w:t>
      </w:r>
      <w:r>
        <w:t xml:space="preserve">in </w:t>
      </w:r>
      <w:r w:rsidR="00105E55">
        <w:t>Crested Butte</w:t>
      </w:r>
      <w:r>
        <w:t xml:space="preserve">.  She also noted that the </w:t>
      </w:r>
      <w:r w:rsidR="004A7C87">
        <w:t>CWCB Guide</w:t>
      </w:r>
      <w:r>
        <w:t xml:space="preserve"> is in draft form on the Engage CWCB website.  Other dates noted: </w:t>
      </w:r>
      <w:r w:rsidR="0059044B">
        <w:t>Conditions Monitoring Committee</w:t>
      </w:r>
      <w:r w:rsidR="00F77848">
        <w:t xml:space="preserve"> </w:t>
      </w:r>
      <w:r>
        <w:t>will be</w:t>
      </w:r>
      <w:r w:rsidR="00F71036">
        <w:t xml:space="preserve"> on</w:t>
      </w:r>
      <w:r>
        <w:t xml:space="preserve"> </w:t>
      </w:r>
      <w:r w:rsidR="00F71036">
        <w:t>Aug. 27</w:t>
      </w:r>
      <w:r w:rsidR="00F71036" w:rsidRPr="00F71036">
        <w:rPr>
          <w:vertAlign w:val="superscript"/>
        </w:rPr>
        <w:t>th</w:t>
      </w:r>
      <w:r w:rsidR="00F77848">
        <w:t xml:space="preserve"> at 9:30</w:t>
      </w:r>
      <w:r w:rsidR="00F71036">
        <w:t xml:space="preserve"> am</w:t>
      </w:r>
      <w:r w:rsidR="00F77848">
        <w:t xml:space="preserve">, </w:t>
      </w:r>
      <w:r w:rsidR="003818A7">
        <w:t xml:space="preserve">Turf </w:t>
      </w:r>
      <w:r w:rsidR="00F71036">
        <w:t>R</w:t>
      </w:r>
      <w:r w:rsidR="003818A7">
        <w:t xml:space="preserve">eplacement </w:t>
      </w:r>
      <w:r>
        <w:t xml:space="preserve">Grant Application </w:t>
      </w:r>
      <w:r w:rsidR="00F71036">
        <w:t>o</w:t>
      </w:r>
      <w:r w:rsidR="003818A7">
        <w:t>pen</w:t>
      </w:r>
      <w:r>
        <w:t>s</w:t>
      </w:r>
      <w:r w:rsidR="003818A7">
        <w:t xml:space="preserve"> </w:t>
      </w:r>
      <w:r w:rsidR="00F71036">
        <w:t>from Aug. 31</w:t>
      </w:r>
      <w:r w:rsidR="00F71036" w:rsidRPr="00F71036">
        <w:rPr>
          <w:vertAlign w:val="superscript"/>
        </w:rPr>
        <w:t>st</w:t>
      </w:r>
      <w:r w:rsidR="00F71036">
        <w:t xml:space="preserve"> </w:t>
      </w:r>
      <w:r>
        <w:t xml:space="preserve">until </w:t>
      </w:r>
      <w:r w:rsidR="00F71036">
        <w:t>Oct. 31</w:t>
      </w:r>
      <w:r w:rsidR="00F71036" w:rsidRPr="00F71036">
        <w:rPr>
          <w:vertAlign w:val="superscript"/>
        </w:rPr>
        <w:t>st</w:t>
      </w:r>
      <w:r w:rsidR="003818A7">
        <w:t xml:space="preserve">, </w:t>
      </w:r>
      <w:r w:rsidR="00F71036">
        <w:t xml:space="preserve">and the </w:t>
      </w:r>
      <w:r w:rsidR="004377A8">
        <w:t xml:space="preserve">CWCB </w:t>
      </w:r>
      <w:r w:rsidR="00497540">
        <w:t>WSRF Deadline is October 1</w:t>
      </w:r>
      <w:r w:rsidR="00F71036" w:rsidRPr="00F71036">
        <w:rPr>
          <w:vertAlign w:val="superscript"/>
        </w:rPr>
        <w:t>st</w:t>
      </w:r>
      <w:r>
        <w:t>.  The</w:t>
      </w:r>
      <w:r w:rsidR="00497540">
        <w:t xml:space="preserve"> </w:t>
      </w:r>
      <w:r w:rsidR="00540D24">
        <w:t>CWCB</w:t>
      </w:r>
      <w:r>
        <w:t xml:space="preserve"> Board</w:t>
      </w:r>
      <w:r w:rsidR="00540D24">
        <w:t xml:space="preserve"> meeting will be held at Ski Hi</w:t>
      </w:r>
      <w:r>
        <w:t xml:space="preserve"> in Monte Vista</w:t>
      </w:r>
      <w:r w:rsidR="00540D24">
        <w:t xml:space="preserve"> in September.  </w:t>
      </w:r>
    </w:p>
    <w:p w14:paraId="5F0E0282" w14:textId="35EFF243" w:rsidR="006118C5" w:rsidRDefault="007F218F">
      <w:r>
        <w:t xml:space="preserve">Casandra McCuen, </w:t>
      </w:r>
      <w:r w:rsidR="00540D24">
        <w:t xml:space="preserve">Education Committee, </w:t>
      </w:r>
      <w:r>
        <w:t xml:space="preserve">announced that there will be a SLV Projects Tour on </w:t>
      </w:r>
      <w:r w:rsidR="00F039A8">
        <w:t>Sept</w:t>
      </w:r>
      <w:r>
        <w:t>ember</w:t>
      </w:r>
      <w:r w:rsidR="00F039A8">
        <w:t xml:space="preserve"> 6</w:t>
      </w:r>
      <w:r w:rsidRPr="007F218F">
        <w:rPr>
          <w:vertAlign w:val="superscript"/>
        </w:rPr>
        <w:t>th</w:t>
      </w:r>
      <w:r>
        <w:t>.  The committee is also working on the c</w:t>
      </w:r>
      <w:r w:rsidR="00F46E9A">
        <w:t xml:space="preserve">ommunications </w:t>
      </w:r>
      <w:r>
        <w:t>p</w:t>
      </w:r>
      <w:r w:rsidR="00F46E9A">
        <w:t xml:space="preserve">lan </w:t>
      </w:r>
      <w:r>
        <w:t xml:space="preserve">for the </w:t>
      </w:r>
      <w:r w:rsidR="00200F32">
        <w:t>R</w:t>
      </w:r>
      <w:r>
        <w:t xml:space="preserve">oundtable.  </w:t>
      </w:r>
    </w:p>
    <w:p w14:paraId="0489DADC" w14:textId="08DBA541" w:rsidR="003419BE" w:rsidRDefault="007F218F">
      <w:r>
        <w:lastRenderedPageBreak/>
        <w:t>Adam Moore, Colorado State University Forest Service</w:t>
      </w:r>
      <w:r w:rsidR="00200F32">
        <w:t>,</w:t>
      </w:r>
      <w:r>
        <w:t xml:space="preserve"> gave an update on the </w:t>
      </w:r>
      <w:r w:rsidR="006118C5">
        <w:t>2-3-2 Partnership</w:t>
      </w:r>
      <w:r>
        <w:t>.  T</w:t>
      </w:r>
      <w:r w:rsidR="00ED58BB">
        <w:t xml:space="preserve">wo Watersheds, </w:t>
      </w:r>
      <w:r>
        <w:t xml:space="preserve">Three </w:t>
      </w:r>
      <w:r w:rsidR="00ED58BB">
        <w:t xml:space="preserve">Rivers, </w:t>
      </w:r>
      <w:r>
        <w:t>Two</w:t>
      </w:r>
      <w:r w:rsidR="00ED58BB">
        <w:t xml:space="preserve"> States</w:t>
      </w:r>
      <w:r w:rsidR="00AC48B4">
        <w:t xml:space="preserve"> </w:t>
      </w:r>
      <w:r>
        <w:t xml:space="preserve">Partnership goal is to </w:t>
      </w:r>
      <w:r w:rsidR="00AC48B4">
        <w:t>reduce the risk of uncharacteristic wildfires, increas</w:t>
      </w:r>
      <w:r w:rsidR="00200F32">
        <w:t>e</w:t>
      </w:r>
      <w:r w:rsidR="00AC48B4">
        <w:t xml:space="preserve"> the number </w:t>
      </w:r>
      <w:r w:rsidR="0035687A">
        <w:t>of</w:t>
      </w:r>
      <w:r>
        <w:t xml:space="preserve"> f</w:t>
      </w:r>
      <w:r w:rsidR="0035687A">
        <w:t>ire</w:t>
      </w:r>
      <w:r>
        <w:t xml:space="preserve"> </w:t>
      </w:r>
      <w:r w:rsidR="0035687A">
        <w:t>adapted communities, improve water quality and watershed function</w:t>
      </w:r>
      <w:r>
        <w:t>s</w:t>
      </w:r>
      <w:r w:rsidR="0035687A">
        <w:t>.</w:t>
      </w:r>
      <w:r w:rsidR="00B14102">
        <w:t xml:space="preserve">  </w:t>
      </w:r>
      <w:r w:rsidR="000709D3">
        <w:t xml:space="preserve">The partnership includes </w:t>
      </w:r>
      <w:r>
        <w:t>stakeholder</w:t>
      </w:r>
      <w:r w:rsidR="000709D3">
        <w:t xml:space="preserve"> collaboration, best science available, </w:t>
      </w:r>
      <w:r w:rsidR="00681168">
        <w:t>weaving in traditional ecological knowledge,</w:t>
      </w:r>
      <w:r>
        <w:t xml:space="preserve"> and</w:t>
      </w:r>
      <w:r w:rsidR="00681168">
        <w:t xml:space="preserve"> leverag</w:t>
      </w:r>
      <w:r>
        <w:t xml:space="preserve">es </w:t>
      </w:r>
      <w:r w:rsidR="00681168">
        <w:t>partner resources and capacity.</w:t>
      </w:r>
      <w:r w:rsidR="004D7BE1">
        <w:t xml:space="preserve"> </w:t>
      </w:r>
      <w:r>
        <w:t xml:space="preserve"> The partnership is hosting an event to review the project on</w:t>
      </w:r>
      <w:r w:rsidR="004D7BE1">
        <w:t xml:space="preserve"> </w:t>
      </w:r>
      <w:r w:rsidR="00E442C5">
        <w:t>September 18</w:t>
      </w:r>
      <w:r w:rsidR="00200F32" w:rsidRPr="00200F32">
        <w:rPr>
          <w:vertAlign w:val="superscript"/>
        </w:rPr>
        <w:t>th</w:t>
      </w:r>
      <w:r w:rsidR="00E442C5">
        <w:t xml:space="preserve"> from 8:30 – 4:30 p</w:t>
      </w:r>
      <w:r w:rsidR="000E0692">
        <w:t>m</w:t>
      </w:r>
      <w:r w:rsidR="00E442C5">
        <w:t xml:space="preserve"> at the Rio Grande Wellness Center at the Rio Grande </w:t>
      </w:r>
      <w:r w:rsidR="00921883">
        <w:t>Hospital</w:t>
      </w:r>
      <w:r w:rsidR="003419BE">
        <w:t xml:space="preserve"> </w:t>
      </w:r>
    </w:p>
    <w:p w14:paraId="3EFB4F98" w14:textId="2281B599" w:rsidR="000C42A2" w:rsidRDefault="007F218F">
      <w:r>
        <w:t xml:space="preserve">Abby Burk and Jackie Corday, </w:t>
      </w:r>
      <w:r w:rsidR="00A97CC6">
        <w:t>Co-Chairs of the Colorado Healthy Headwaters Working Group</w:t>
      </w:r>
      <w:r>
        <w:t xml:space="preserve"> gave a Legislative Overview of HB 1379 and SB23-270. </w:t>
      </w:r>
      <w:r w:rsidR="00CB64BA">
        <w:t>SB23-270</w:t>
      </w:r>
      <w:r w:rsidR="005729DE">
        <w:t xml:space="preserve"> </w:t>
      </w:r>
      <w:r>
        <w:t xml:space="preserve">outlines </w:t>
      </w:r>
      <w:r w:rsidR="00CC16ED">
        <w:t xml:space="preserve">the state should </w:t>
      </w:r>
      <w:r w:rsidR="00104672">
        <w:t>facilitate</w:t>
      </w:r>
      <w:r w:rsidR="00CC16ED">
        <w:t xml:space="preserve"> and encourage the commencement of projects that restore</w:t>
      </w:r>
      <w:r w:rsidR="008402DB">
        <w:t xml:space="preserve"> environmental health of natural stream systems while respecting water rights.  </w:t>
      </w:r>
      <w:r w:rsidR="00EB55D2">
        <w:t xml:space="preserve">HB 1379 </w:t>
      </w:r>
      <w:r>
        <w:t xml:space="preserve">outlines the </w:t>
      </w:r>
      <w:r w:rsidR="00D85BCD">
        <w:t>new state stream</w:t>
      </w:r>
      <w:r>
        <w:t xml:space="preserve"> and </w:t>
      </w:r>
      <w:r w:rsidR="00D85BCD">
        <w:t>wetlands</w:t>
      </w:r>
      <w:r>
        <w:t xml:space="preserve"> </w:t>
      </w:r>
      <w:r w:rsidR="00D85BCD">
        <w:t xml:space="preserve">program.  </w:t>
      </w:r>
      <w:r w:rsidR="004F6CD2">
        <w:t>Engagement</w:t>
      </w:r>
      <w:r w:rsidR="00B14929">
        <w:t xml:space="preserve"> and</w:t>
      </w:r>
      <w:r w:rsidR="00A460D9">
        <w:t xml:space="preserve"> </w:t>
      </w:r>
      <w:r w:rsidR="00200F32">
        <w:t>r</w:t>
      </w:r>
      <w:r w:rsidR="00A460D9">
        <w:t xml:space="preserve">ulemaking </w:t>
      </w:r>
      <w:r w:rsidR="00F71036">
        <w:t xml:space="preserve">will </w:t>
      </w:r>
      <w:r w:rsidR="00A460D9">
        <w:t>begin September 4</w:t>
      </w:r>
      <w:r w:rsidR="00200F32" w:rsidRPr="00200F32">
        <w:rPr>
          <w:vertAlign w:val="superscript"/>
        </w:rPr>
        <w:t>th</w:t>
      </w:r>
      <w:r w:rsidR="00A460D9">
        <w:t>. Compensatory mitigation workshops</w:t>
      </w:r>
      <w:r w:rsidR="00B14929">
        <w:t xml:space="preserve"> will be held for </w:t>
      </w:r>
      <w:r w:rsidR="00200F32">
        <w:t>w</w:t>
      </w:r>
      <w:r w:rsidR="00EB7C64">
        <w:t xml:space="preserve">etlands </w:t>
      </w:r>
      <w:r w:rsidR="00B14929">
        <w:t xml:space="preserve">on </w:t>
      </w:r>
      <w:r w:rsidR="00EB7C64">
        <w:t>Sept</w:t>
      </w:r>
      <w:r w:rsidR="00B14929">
        <w:t>ember</w:t>
      </w:r>
      <w:r w:rsidR="00EB7C64">
        <w:t xml:space="preserve"> 13</w:t>
      </w:r>
      <w:r w:rsidR="00200F32" w:rsidRPr="00200F32">
        <w:rPr>
          <w:vertAlign w:val="superscript"/>
        </w:rPr>
        <w:t>th</w:t>
      </w:r>
      <w:r w:rsidR="00EB7C64">
        <w:t xml:space="preserve"> </w:t>
      </w:r>
      <w:r w:rsidR="00B14929">
        <w:t xml:space="preserve">and </w:t>
      </w:r>
      <w:r w:rsidR="00EB7C64">
        <w:t xml:space="preserve">Streams </w:t>
      </w:r>
      <w:r w:rsidR="00B14929">
        <w:t xml:space="preserve">on </w:t>
      </w:r>
      <w:r w:rsidR="00EB7C64">
        <w:t>October 4</w:t>
      </w:r>
      <w:r w:rsidR="00200F32" w:rsidRPr="00200F32">
        <w:rPr>
          <w:vertAlign w:val="superscript"/>
        </w:rPr>
        <w:t>th</w:t>
      </w:r>
      <w:r w:rsidR="00E865E1">
        <w:t xml:space="preserve">. </w:t>
      </w:r>
    </w:p>
    <w:p w14:paraId="143BF797" w14:textId="24B5884F" w:rsidR="00AA3B66" w:rsidRDefault="00B14929">
      <w:r>
        <w:t xml:space="preserve">Becky Bolinger, PhD, </w:t>
      </w:r>
      <w:r w:rsidR="00353B1C">
        <w:t xml:space="preserve">Climate Change in Colorado </w:t>
      </w:r>
      <w:r>
        <w:t xml:space="preserve">presented on the Climate </w:t>
      </w:r>
      <w:r w:rsidR="00200F32">
        <w:t>R</w:t>
      </w:r>
      <w:r>
        <w:t xml:space="preserve">eport found at </w:t>
      </w:r>
      <w:r w:rsidR="00F61F11">
        <w:t>climatechange.colostate.edu</w:t>
      </w:r>
      <w:r w:rsidR="00540CEE">
        <w:t xml:space="preserve">.  </w:t>
      </w:r>
      <w:r w:rsidR="003D6240">
        <w:t xml:space="preserve">Statewide </w:t>
      </w:r>
      <w:r>
        <w:t>the report shows a statewide temperature increase of 2.3F between</w:t>
      </w:r>
      <w:r w:rsidR="006E536D">
        <w:t xml:space="preserve"> 1980-2022</w:t>
      </w:r>
      <w:r>
        <w:t xml:space="preserve">.  In the </w:t>
      </w:r>
      <w:r w:rsidR="00B34533">
        <w:t>2001</w:t>
      </w:r>
      <w:r w:rsidR="0065329F">
        <w:t xml:space="preserve">-2022 </w:t>
      </w:r>
      <w:r>
        <w:t xml:space="preserve">period, the </w:t>
      </w:r>
      <w:r w:rsidR="0065329F">
        <w:t xml:space="preserve">state </w:t>
      </w:r>
      <w:r>
        <w:t xml:space="preserve">shows a </w:t>
      </w:r>
      <w:r w:rsidR="0065329F">
        <w:t xml:space="preserve">4% decrease in precipitation.  </w:t>
      </w:r>
      <w:r w:rsidR="00583989">
        <w:t>Temperatures are showing a warming trend.</w:t>
      </w:r>
      <w:r w:rsidR="00A63AF5">
        <w:t xml:space="preserve"> </w:t>
      </w:r>
      <w:r w:rsidR="009722D6">
        <w:t xml:space="preserve"> </w:t>
      </w:r>
      <w:r w:rsidR="00F71036">
        <w:t xml:space="preserve">Becky provided further details of their findings of climate change.  </w:t>
      </w:r>
      <w:r>
        <w:t xml:space="preserve">She noted that they hope that this report helps </w:t>
      </w:r>
      <w:r w:rsidR="009722D6">
        <w:t xml:space="preserve">guide future </w:t>
      </w:r>
      <w:r w:rsidR="007C6E81">
        <w:t>planning</w:t>
      </w:r>
      <w:r w:rsidR="008B50C5">
        <w:t xml:space="preserve"> and</w:t>
      </w:r>
      <w:r w:rsidR="009722D6">
        <w:t xml:space="preserve"> decision</w:t>
      </w:r>
      <w:r>
        <w:t xml:space="preserve"> making</w:t>
      </w:r>
      <w:r w:rsidR="008B50C5">
        <w:t>.</w:t>
      </w:r>
      <w:r w:rsidR="001122F9">
        <w:t xml:space="preserve">  </w:t>
      </w:r>
    </w:p>
    <w:p w14:paraId="39C97DAD" w14:textId="6BDEA6AD" w:rsidR="00763305" w:rsidRDefault="00B14929">
      <w:r>
        <w:t xml:space="preserve">Dr. Becky Brice, </w:t>
      </w:r>
      <w:r w:rsidR="00C359C8">
        <w:t xml:space="preserve">Geographer </w:t>
      </w:r>
      <w:r w:rsidR="00AF05B9">
        <w:t>at USGS</w:t>
      </w:r>
      <w:r>
        <w:t xml:space="preserve">, discussed Drought and Fire Mitigation using </w:t>
      </w:r>
      <w:r w:rsidR="0092075A">
        <w:t>Tree-ring reconstructions bridge data</w:t>
      </w:r>
      <w:r>
        <w:t>.  She noted that o</w:t>
      </w:r>
      <w:r w:rsidR="007F3C37">
        <w:t>verall warming</w:t>
      </w:r>
      <w:r>
        <w:t xml:space="preserve"> is</w:t>
      </w:r>
      <w:r w:rsidR="007F3C37">
        <w:t xml:space="preserve"> </w:t>
      </w:r>
      <w:r w:rsidR="0000758A">
        <w:t xml:space="preserve">expected in the future.  </w:t>
      </w:r>
      <w:r w:rsidR="009F4A8B">
        <w:t xml:space="preserve">She shared </w:t>
      </w:r>
      <w:r w:rsidR="00053D07">
        <w:t>the work she’s been doing in the Culebra Range</w:t>
      </w:r>
      <w:r>
        <w:t xml:space="preserve"> within the</w:t>
      </w:r>
      <w:r w:rsidR="002702C2">
        <w:t xml:space="preserve"> </w:t>
      </w:r>
      <w:proofErr w:type="spellStart"/>
      <w:r w:rsidR="002702C2">
        <w:t>Tr</w:t>
      </w:r>
      <w:r w:rsidR="00F71036">
        <w:t>i</w:t>
      </w:r>
      <w:r w:rsidR="002702C2">
        <w:t>nchera</w:t>
      </w:r>
      <w:proofErr w:type="spellEnd"/>
      <w:r w:rsidR="002702C2">
        <w:t xml:space="preserve"> Ranch</w:t>
      </w:r>
      <w:r w:rsidR="00E96659">
        <w:t>.</w:t>
      </w:r>
      <w:r w:rsidR="003F7AD1">
        <w:t xml:space="preserve">  </w:t>
      </w:r>
      <w:r w:rsidR="0075591B">
        <w:t>This study has provided some great information to feed into management strategies.</w:t>
      </w:r>
      <w:r w:rsidR="00904331">
        <w:t xml:space="preserve">  </w:t>
      </w:r>
      <w:r w:rsidR="00175E81">
        <w:t xml:space="preserve">  </w:t>
      </w:r>
      <w:r w:rsidR="0031712E">
        <w:t xml:space="preserve">  </w:t>
      </w:r>
      <w:r w:rsidR="0075591B">
        <w:t xml:space="preserve">  </w:t>
      </w:r>
      <w:r w:rsidR="00E00707">
        <w:t xml:space="preserve">  </w:t>
      </w:r>
      <w:r w:rsidR="003460A5">
        <w:t xml:space="preserve">  </w:t>
      </w:r>
    </w:p>
    <w:p w14:paraId="7F4EC67F" w14:textId="2F7FCA4E" w:rsidR="00B14929" w:rsidRDefault="00B14929">
      <w:r>
        <w:t xml:space="preserve">Nikita Cooper presented on the </w:t>
      </w:r>
      <w:r w:rsidR="00763305">
        <w:t>San Luis Valley Canal Implementation Project: Phase II</w:t>
      </w:r>
      <w:r>
        <w:t>.  The main element of the project is to install a 24” Weir to allow automation to work accurately.  The project budget totals $93,750 with a basin request of $9,375 and state</w:t>
      </w:r>
      <w:r w:rsidR="00F71036">
        <w:t>w</w:t>
      </w:r>
      <w:r>
        <w:t xml:space="preserve">ide request of $60,937.   </w:t>
      </w:r>
    </w:p>
    <w:p w14:paraId="60D92074" w14:textId="1237DDD9" w:rsidR="00A37303" w:rsidRDefault="00110A0F">
      <w:r>
        <w:t xml:space="preserve">Nathan Coombs presented the </w:t>
      </w:r>
      <w:r w:rsidR="00E84755">
        <w:t xml:space="preserve">Confined Aquifer Recharge and Recovery </w:t>
      </w:r>
      <w:r w:rsidR="00F71036">
        <w:t>P</w:t>
      </w:r>
      <w:r>
        <w:t xml:space="preserve">roject.  This project will </w:t>
      </w:r>
      <w:r w:rsidR="00F71036">
        <w:t>be a 2–3-year</w:t>
      </w:r>
      <w:r>
        <w:t xml:space="preserve"> study a</w:t>
      </w:r>
      <w:r w:rsidR="00420E7F">
        <w:t>long the Conejos River</w:t>
      </w:r>
      <w:r>
        <w:t xml:space="preserve">, installing test wells, looking at sustainability and the legal ramifications of recharge decrees in the </w:t>
      </w:r>
      <w:r w:rsidR="00F71036">
        <w:t>c</w:t>
      </w:r>
      <w:r>
        <w:t xml:space="preserve">onfined </w:t>
      </w:r>
      <w:r w:rsidR="00F71036">
        <w:t>a</w:t>
      </w:r>
      <w:r>
        <w:t xml:space="preserve">quifer.  </w:t>
      </w:r>
    </w:p>
    <w:p w14:paraId="1C38D3A8" w14:textId="24982614" w:rsidR="00110A0F" w:rsidRDefault="00110A0F">
      <w:r>
        <w:t xml:space="preserve">The meeting was adjourned at </w:t>
      </w:r>
      <w:r w:rsidR="008A17DF">
        <w:t xml:space="preserve">5:15 p.m.  </w:t>
      </w:r>
    </w:p>
    <w:p w14:paraId="20918A97" w14:textId="056DA427" w:rsidR="00681168" w:rsidRDefault="00921883">
      <w:r>
        <w:t xml:space="preserve">  </w:t>
      </w:r>
      <w:r w:rsidR="00681168">
        <w:t xml:space="preserve">  </w:t>
      </w:r>
    </w:p>
    <w:p w14:paraId="6522B66F" w14:textId="44A59D54" w:rsidR="0023537C" w:rsidRPr="006655DE" w:rsidRDefault="000709D3">
      <w:r>
        <w:t xml:space="preserve"> </w:t>
      </w:r>
    </w:p>
    <w:sectPr w:rsidR="0023537C" w:rsidRPr="00665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52"/>
    <w:rsid w:val="00003901"/>
    <w:rsid w:val="0000758A"/>
    <w:rsid w:val="00053D07"/>
    <w:rsid w:val="000620D4"/>
    <w:rsid w:val="000709D3"/>
    <w:rsid w:val="000822B9"/>
    <w:rsid w:val="000B6C4A"/>
    <w:rsid w:val="000C42A2"/>
    <w:rsid w:val="000C7F62"/>
    <w:rsid w:val="000E0692"/>
    <w:rsid w:val="000F01CE"/>
    <w:rsid w:val="000F40B4"/>
    <w:rsid w:val="00104672"/>
    <w:rsid w:val="00105E55"/>
    <w:rsid w:val="00110A0F"/>
    <w:rsid w:val="001122F9"/>
    <w:rsid w:val="00122EBA"/>
    <w:rsid w:val="00175E81"/>
    <w:rsid w:val="0017660B"/>
    <w:rsid w:val="001B299E"/>
    <w:rsid w:val="001B3808"/>
    <w:rsid w:val="001C1357"/>
    <w:rsid w:val="00200F32"/>
    <w:rsid w:val="00205095"/>
    <w:rsid w:val="0023537C"/>
    <w:rsid w:val="002702C2"/>
    <w:rsid w:val="00283D80"/>
    <w:rsid w:val="00287CE6"/>
    <w:rsid w:val="00290152"/>
    <w:rsid w:val="002A4987"/>
    <w:rsid w:val="002A6D85"/>
    <w:rsid w:val="002D2D68"/>
    <w:rsid w:val="002F67CA"/>
    <w:rsid w:val="0031712E"/>
    <w:rsid w:val="003419BE"/>
    <w:rsid w:val="003460A5"/>
    <w:rsid w:val="00353B1C"/>
    <w:rsid w:val="0035687A"/>
    <w:rsid w:val="003570C0"/>
    <w:rsid w:val="003818A7"/>
    <w:rsid w:val="00395E06"/>
    <w:rsid w:val="003B662E"/>
    <w:rsid w:val="003D4308"/>
    <w:rsid w:val="003D6240"/>
    <w:rsid w:val="003E01F9"/>
    <w:rsid w:val="003F457F"/>
    <w:rsid w:val="003F7AD1"/>
    <w:rsid w:val="0041462F"/>
    <w:rsid w:val="00420E7F"/>
    <w:rsid w:val="00433E23"/>
    <w:rsid w:val="00435547"/>
    <w:rsid w:val="004377A8"/>
    <w:rsid w:val="004644BD"/>
    <w:rsid w:val="00497540"/>
    <w:rsid w:val="004A3EEE"/>
    <w:rsid w:val="004A7C87"/>
    <w:rsid w:val="004B104C"/>
    <w:rsid w:val="004B5507"/>
    <w:rsid w:val="004B7A36"/>
    <w:rsid w:val="004C3305"/>
    <w:rsid w:val="004C394D"/>
    <w:rsid w:val="004C6A6A"/>
    <w:rsid w:val="004D7BE1"/>
    <w:rsid w:val="004E5758"/>
    <w:rsid w:val="004F6CD2"/>
    <w:rsid w:val="00540CEE"/>
    <w:rsid w:val="00540D24"/>
    <w:rsid w:val="005647BF"/>
    <w:rsid w:val="005729DE"/>
    <w:rsid w:val="00574258"/>
    <w:rsid w:val="00583989"/>
    <w:rsid w:val="0059044B"/>
    <w:rsid w:val="0060052E"/>
    <w:rsid w:val="006118C5"/>
    <w:rsid w:val="0065329F"/>
    <w:rsid w:val="006655DE"/>
    <w:rsid w:val="00677736"/>
    <w:rsid w:val="00681168"/>
    <w:rsid w:val="006B2831"/>
    <w:rsid w:val="006B5A85"/>
    <w:rsid w:val="006E536D"/>
    <w:rsid w:val="00707E8F"/>
    <w:rsid w:val="007176C5"/>
    <w:rsid w:val="0075591B"/>
    <w:rsid w:val="00763305"/>
    <w:rsid w:val="007877ED"/>
    <w:rsid w:val="007C28A2"/>
    <w:rsid w:val="007C6E81"/>
    <w:rsid w:val="007D685E"/>
    <w:rsid w:val="007F218F"/>
    <w:rsid w:val="007F3C37"/>
    <w:rsid w:val="008139DE"/>
    <w:rsid w:val="008402DB"/>
    <w:rsid w:val="00896E24"/>
    <w:rsid w:val="008A17DF"/>
    <w:rsid w:val="008A2134"/>
    <w:rsid w:val="008B50C5"/>
    <w:rsid w:val="00904331"/>
    <w:rsid w:val="009202ED"/>
    <w:rsid w:val="0092075A"/>
    <w:rsid w:val="00921883"/>
    <w:rsid w:val="00927F0A"/>
    <w:rsid w:val="00970F6C"/>
    <w:rsid w:val="009722D6"/>
    <w:rsid w:val="00975AFE"/>
    <w:rsid w:val="009B5057"/>
    <w:rsid w:val="009C0A74"/>
    <w:rsid w:val="009F4A8B"/>
    <w:rsid w:val="009F79B1"/>
    <w:rsid w:val="00A21F24"/>
    <w:rsid w:val="00A23767"/>
    <w:rsid w:val="00A37303"/>
    <w:rsid w:val="00A460D9"/>
    <w:rsid w:val="00A6392D"/>
    <w:rsid w:val="00A63AF5"/>
    <w:rsid w:val="00A7060F"/>
    <w:rsid w:val="00A97CC6"/>
    <w:rsid w:val="00AA3B66"/>
    <w:rsid w:val="00AC48B4"/>
    <w:rsid w:val="00AC6C4C"/>
    <w:rsid w:val="00AD4BFE"/>
    <w:rsid w:val="00AD5E8A"/>
    <w:rsid w:val="00AD6A02"/>
    <w:rsid w:val="00AF05B9"/>
    <w:rsid w:val="00B14102"/>
    <w:rsid w:val="00B14929"/>
    <w:rsid w:val="00B34533"/>
    <w:rsid w:val="00BB3B28"/>
    <w:rsid w:val="00BD0F42"/>
    <w:rsid w:val="00C04E5B"/>
    <w:rsid w:val="00C359C8"/>
    <w:rsid w:val="00CB64BA"/>
    <w:rsid w:val="00CC16ED"/>
    <w:rsid w:val="00D47DFB"/>
    <w:rsid w:val="00D85BCD"/>
    <w:rsid w:val="00DB6D73"/>
    <w:rsid w:val="00DC61C5"/>
    <w:rsid w:val="00E00707"/>
    <w:rsid w:val="00E03423"/>
    <w:rsid w:val="00E374A5"/>
    <w:rsid w:val="00E442C5"/>
    <w:rsid w:val="00E84755"/>
    <w:rsid w:val="00E865E1"/>
    <w:rsid w:val="00E866AE"/>
    <w:rsid w:val="00E86A4E"/>
    <w:rsid w:val="00E939A1"/>
    <w:rsid w:val="00E96659"/>
    <w:rsid w:val="00EB55D2"/>
    <w:rsid w:val="00EB7C64"/>
    <w:rsid w:val="00EC591B"/>
    <w:rsid w:val="00ED58BB"/>
    <w:rsid w:val="00EF4FDB"/>
    <w:rsid w:val="00F039A8"/>
    <w:rsid w:val="00F2771D"/>
    <w:rsid w:val="00F46E9A"/>
    <w:rsid w:val="00F60722"/>
    <w:rsid w:val="00F61F11"/>
    <w:rsid w:val="00F71036"/>
    <w:rsid w:val="00F77848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8FC1"/>
  <w15:chartTrackingRefBased/>
  <w15:docId w15:val="{9990F81D-36BC-4632-A091-7E7FB498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Christensen</dc:creator>
  <cp:keywords/>
  <dc:description/>
  <cp:lastModifiedBy>Amber Pacheco</cp:lastModifiedBy>
  <cp:revision>2</cp:revision>
  <dcterms:created xsi:type="dcterms:W3CDTF">2024-09-03T23:16:00Z</dcterms:created>
  <dcterms:modified xsi:type="dcterms:W3CDTF">2024-09-03T23:16:00Z</dcterms:modified>
</cp:coreProperties>
</file>